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6D15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Klauzula informacja o obowiązywaniu Procedury zgłoszeń wewnętrznych</w:t>
      </w:r>
    </w:p>
    <w:p w14:paraId="2C4338E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198D643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Informujemy, że na podstawie art. 24 ust. 1 ustawy z dnia 14 czerwca 2024 r. o ochronie sygnalistów</w:t>
      </w:r>
    </w:p>
    <w:p w14:paraId="2F6086E8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(Dz. U. z 2024 r. poz. 928) w Zarządzie Zieleni m.st. Warszawy obowiązuje Procedura zgłoszeń</w:t>
      </w:r>
    </w:p>
    <w:p w14:paraId="25243F7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wewnętrznych wprowadzona zarządzeniem nr 202/2024 Dyrektora Zarządu Zieleni m.st. Warszawy</w:t>
      </w:r>
    </w:p>
    <w:p w14:paraId="7AA348C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 18 września 2024 r. w sprawie wprowadzenia Procedury zgłoszeń wewnętrznych Zarządzie Zieleni</w:t>
      </w:r>
    </w:p>
    <w:p w14:paraId="652C4CB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m.st. Warszawy.</w:t>
      </w:r>
    </w:p>
    <w:p w14:paraId="6F86FDEF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 związku z Procedurą, mają Państwo prawo zgłoszenia naruszenia prawa polegającego</w:t>
      </w:r>
    </w:p>
    <w:p w14:paraId="28C8BFA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na działaniu lub zaniechaniu niezgodnym z prawem lub mającym na celu obejście prawa, we</w:t>
      </w:r>
    </w:p>
    <w:p w14:paraId="386D06AA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wszystkich dziedzinach wskazanych w art. 3 ust. 1 ustawy:</w:t>
      </w:r>
    </w:p>
    <w:p w14:paraId="49A58CE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Zgłoszeń można dokonywać za pomocą następujących środków komunikacji:</w:t>
      </w:r>
    </w:p>
    <w:p w14:paraId="6F1BA8B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1. na adres: sygnalista@zzw.waw.pl;</w:t>
      </w:r>
    </w:p>
    <w:p w14:paraId="1324B87F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2. na adres korespondencyjny Zarządu Zieleni m.st. Warszawy: „Pełnomocnik Dyrektora ZZW</w:t>
      </w:r>
    </w:p>
    <w:p w14:paraId="02C69A3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 xml:space="preserve">ds. etyki i </w:t>
      </w:r>
      <w:proofErr w:type="spellStart"/>
      <w:r>
        <w:rPr>
          <w:rFonts w:ascii="CIDFont+F2" w:hAnsi="CIDFont+F2" w:cs="CIDFont+F2"/>
          <w:kern w:val="0"/>
        </w:rPr>
        <w:t>antykorupcji</w:t>
      </w:r>
      <w:proofErr w:type="spellEnd"/>
      <w:r>
        <w:rPr>
          <w:rFonts w:ascii="CIDFont+F2" w:hAnsi="CIDFont+F2" w:cs="CIDFont+F2"/>
          <w:kern w:val="0"/>
        </w:rPr>
        <w:t>” z dopiskiem „Do rąk własnych”;</w:t>
      </w:r>
    </w:p>
    <w:p w14:paraId="1816B454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3. telefonicznie – w dni robocze w godzinach 8:00 – 16:00 pod dedykowanym numerem:</w:t>
      </w:r>
    </w:p>
    <w:p w14:paraId="3A10C28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725 051 585;</w:t>
      </w:r>
    </w:p>
    <w:p w14:paraId="30036E84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4. osobiście – na wniosek złożony za pośrednictwem wymienionych powyżej kanałów.</w:t>
      </w:r>
    </w:p>
    <w:p w14:paraId="0EB37DA5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Spotkanie zorganizowane będzie w terminie 14 dni od dnia otrzymania wniosku.</w:t>
      </w:r>
    </w:p>
    <w:p w14:paraId="16E7E58E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 xml:space="preserve">Informujemy, że Państwa dane osobowe przekazane w związku ze zgłoszeniem </w:t>
      </w:r>
      <w:proofErr w:type="spellStart"/>
      <w:r>
        <w:rPr>
          <w:rFonts w:ascii="CIDFont+F2" w:hAnsi="CIDFont+F2" w:cs="CIDFont+F2"/>
          <w:kern w:val="0"/>
        </w:rPr>
        <w:t>sygnalistycznym</w:t>
      </w:r>
      <w:proofErr w:type="spellEnd"/>
      <w:r>
        <w:rPr>
          <w:rFonts w:ascii="CIDFont+F2" w:hAnsi="CIDFont+F2" w:cs="CIDFont+F2"/>
          <w:kern w:val="0"/>
        </w:rPr>
        <w:t xml:space="preserve"> nie</w:t>
      </w:r>
    </w:p>
    <w:p w14:paraId="595E3E6B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podlegają ujawnieniu nieupoważnionym osobom, chyba że ujawnienie takie następuje za wyraźną</w:t>
      </w:r>
    </w:p>
    <w:p w14:paraId="0F8D73CE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zgodą sygnalisty, bądź ich ujawnienie jest koniecznym i proporcjonalnym obowiązkiem wynikającym</w:t>
      </w:r>
    </w:p>
    <w:p w14:paraId="40A04CA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 przepisów prawa.</w:t>
      </w:r>
    </w:p>
    <w:p w14:paraId="60A95997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Procedura zgłoszeń wewnętrznych dostępna jest w Biuletynie Informacji Publicznej Zarządu Zieleni</w:t>
      </w:r>
    </w:p>
    <w:p w14:paraId="3734BBAD" w14:textId="5BDED52A" w:rsidR="00A273C3" w:rsidRDefault="0045201F" w:rsidP="0045201F">
      <w:r>
        <w:rPr>
          <w:rFonts w:ascii="CIDFont+F2" w:hAnsi="CIDFont+F2" w:cs="CIDFont+F2"/>
          <w:kern w:val="0"/>
        </w:rPr>
        <w:t>m.st. Warszawy w zakładce „O nas”, „Sygnaliści”.</w:t>
      </w:r>
    </w:p>
    <w:sectPr w:rsidR="00A273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E79D1" w14:textId="77777777" w:rsidR="0045201F" w:rsidRDefault="0045201F" w:rsidP="0045201F">
      <w:pPr>
        <w:spacing w:after="0" w:line="240" w:lineRule="auto"/>
      </w:pPr>
      <w:r>
        <w:separator/>
      </w:r>
    </w:p>
  </w:endnote>
  <w:endnote w:type="continuationSeparator" w:id="0">
    <w:p w14:paraId="61F582B5" w14:textId="77777777" w:rsidR="0045201F" w:rsidRDefault="0045201F" w:rsidP="0045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91A9C" w14:textId="77777777" w:rsidR="0045201F" w:rsidRDefault="0045201F" w:rsidP="0045201F">
      <w:pPr>
        <w:spacing w:after="0" w:line="240" w:lineRule="auto"/>
      </w:pPr>
      <w:r>
        <w:separator/>
      </w:r>
    </w:p>
  </w:footnote>
  <w:footnote w:type="continuationSeparator" w:id="0">
    <w:p w14:paraId="72FC1F93" w14:textId="77777777" w:rsidR="0045201F" w:rsidRDefault="0045201F" w:rsidP="00452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DE8B" w14:textId="0BAE3AC1" w:rsidR="0045201F" w:rsidRDefault="0045201F" w:rsidP="0045201F">
    <w:pPr>
      <w:pStyle w:val="Nagwek"/>
      <w:jc w:val="right"/>
    </w:pPr>
    <w:r>
      <w:t>Załącznik nr ………….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ocumentProtection w:edit="readOnly" w:formatting="1" w:enforcement="1" w:cryptProviderType="rsaAES" w:cryptAlgorithmClass="hash" w:cryptAlgorithmType="typeAny" w:cryptAlgorithmSid="14" w:cryptSpinCount="100000" w:hash="/BWYWQPpD/56GrgdAFq/8OAqEWmO/1MdVFnP6lWRx3sOg98ziT7FghVwS+0XW0id8PWa3k3dfyzsKW8fzP88Hw==" w:salt="0hLlm9qIoM3xRqjSidyH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78"/>
    <w:rsid w:val="000F0478"/>
    <w:rsid w:val="0045201F"/>
    <w:rsid w:val="00A273C3"/>
    <w:rsid w:val="00BB785F"/>
    <w:rsid w:val="00F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87E6"/>
  <w15:chartTrackingRefBased/>
  <w15:docId w15:val="{A0997D40-71EF-4B1E-8B96-4239863B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01F"/>
  </w:style>
  <w:style w:type="paragraph" w:styleId="Stopka">
    <w:name w:val="footer"/>
    <w:basedOn w:val="Normalny"/>
    <w:link w:val="StopkaZnak"/>
    <w:uiPriority w:val="99"/>
    <w:unhideWhenUsed/>
    <w:rsid w:val="0045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1410</Characters>
  <Application>Microsoft Office Word</Application>
  <DocSecurity>8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Centorrino Katarzyna</cp:lastModifiedBy>
  <cp:revision>3</cp:revision>
  <dcterms:created xsi:type="dcterms:W3CDTF">2024-09-24T13:36:00Z</dcterms:created>
  <dcterms:modified xsi:type="dcterms:W3CDTF">2024-09-24T13:38:00Z</dcterms:modified>
</cp:coreProperties>
</file>